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F5CC7" w14:textId="40618DC4" w:rsidR="00D85CD9" w:rsidRDefault="00A618AE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C7070C" wp14:editId="3A1B3232">
                <wp:simplePos x="0" y="0"/>
                <wp:positionH relativeFrom="column">
                  <wp:posOffset>-1021715</wp:posOffset>
                </wp:positionH>
                <wp:positionV relativeFrom="paragraph">
                  <wp:posOffset>357505</wp:posOffset>
                </wp:positionV>
                <wp:extent cx="7650480" cy="9441180"/>
                <wp:effectExtent l="0" t="0" r="0" b="0"/>
                <wp:wrapNone/>
                <wp:docPr id="1" name="Nadpis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650480" cy="9441180"/>
                        </a:xfrm>
                        <a:prstGeom prst="rect">
                          <a:avLst/>
                        </a:prstGeom>
                        <a:effectLst/>
                      </wps:spPr>
                      <wps:txbx>
                        <w:txbxContent>
                          <w:p w14:paraId="0AF9D609" w14:textId="77777777" w:rsidR="00E94799" w:rsidRDefault="00E94799" w:rsidP="00E94799">
                            <w:pPr>
                              <w:pStyle w:val="Normlnywebov"/>
                              <w:spacing w:before="0" w:beforeAutospacing="0" w:after="0" w:afterAutospacing="0"/>
                              <w:ind w:left="288"/>
                              <w:jc w:val="center"/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14:paraId="2D94E053" w14:textId="77777777" w:rsidR="00E94799" w:rsidRDefault="00E94799" w:rsidP="00E94799">
                            <w:pPr>
                              <w:pStyle w:val="Normlnywebov"/>
                              <w:spacing w:before="0" w:beforeAutospacing="0" w:after="0" w:afterAutospacing="0"/>
                              <w:ind w:left="288"/>
                              <w:jc w:val="center"/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14:paraId="436EADD0" w14:textId="77777777" w:rsidR="00E94799" w:rsidRDefault="00E94799" w:rsidP="00E94799">
                            <w:pPr>
                              <w:pStyle w:val="Normlnywebov"/>
                              <w:spacing w:before="0" w:beforeAutospacing="0" w:after="0" w:afterAutospacing="0"/>
                              <w:ind w:left="288"/>
                              <w:jc w:val="center"/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14:paraId="080EE05A" w14:textId="77777777" w:rsidR="00FE19D9" w:rsidRDefault="00E94799" w:rsidP="00E94799">
                            <w:pPr>
                              <w:pStyle w:val="Normlnywebov"/>
                              <w:spacing w:before="0" w:beforeAutospacing="0" w:after="0" w:afterAutospacing="0"/>
                              <w:ind w:left="288"/>
                              <w:jc w:val="center"/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organizuje pre obyvateľov obcí združenia pre separovaný zber Torysa</w:t>
                            </w:r>
                          </w:p>
                          <w:p w14:paraId="3DC1A3BA" w14:textId="77777777" w:rsidR="00FE19D9" w:rsidRDefault="00E94799" w:rsidP="00E94799">
                            <w:pPr>
                              <w:pStyle w:val="Normlnywebov"/>
                              <w:spacing w:before="0" w:beforeAutospacing="0" w:after="0" w:afterAutospacing="0"/>
                              <w:ind w:left="288"/>
                              <w:jc w:val="center"/>
                              <w:rPr>
                                <w:rFonts w:ascii="Footlight MT Light" w:eastAsiaTheme="majorEastAsia" w:hAnsi="Footlight MT Light" w:cstheme="majorBidi"/>
                                <w:b/>
                                <w:bCs/>
                                <w:color w:val="00B050"/>
                                <w:kern w:val="24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ascii="Footlight MT Light" w:eastAsiaTheme="majorEastAsia" w:hAnsi="Footlight MT Light" w:cstheme="majorBidi"/>
                                <w:b/>
                                <w:bCs/>
                                <w:color w:val="00B050"/>
                                <w:kern w:val="24"/>
                                <w:sz w:val="88"/>
                                <w:szCs w:val="88"/>
                              </w:rPr>
                              <w:t>ZBER OPOTREBOVANÝCH PNEUMATÍK</w:t>
                            </w:r>
                          </w:p>
                          <w:p w14:paraId="48B2F7E7" w14:textId="77777777" w:rsidR="00E94799" w:rsidRPr="003455CF" w:rsidRDefault="00E94799" w:rsidP="00E94799">
                            <w:pPr>
                              <w:pStyle w:val="Normlnywebov"/>
                              <w:spacing w:before="0" w:beforeAutospacing="0" w:after="0" w:afterAutospacing="0"/>
                              <w:ind w:left="288"/>
                              <w:jc w:val="center"/>
                              <w:rPr>
                                <w:rFonts w:ascii="Footlight MT Light" w:eastAsiaTheme="majorEastAsia" w:hAnsi="Footlight MT Light" w:cstheme="majorBidi"/>
                                <w:b/>
                                <w:bCs/>
                                <w:color w:val="FF0000"/>
                                <w:kern w:val="24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Footlight MT Light" w:eastAsiaTheme="majorEastAsia" w:hAnsi="Footlight MT Light" w:cstheme="majorBidi"/>
                                <w:b/>
                                <w:bCs/>
                                <w:color w:val="00B050"/>
                                <w:kern w:val="24"/>
                                <w:sz w:val="88"/>
                                <w:szCs w:val="88"/>
                              </w:rPr>
                              <w:br/>
                            </w:r>
                            <w:r w:rsidRPr="003455CF">
                              <w:rPr>
                                <w:rFonts w:ascii="Footlight MT Light" w:eastAsiaTheme="majorEastAsia" w:hAnsi="Footlight MT Light" w:cstheme="majorBidi"/>
                                <w:b/>
                                <w:bCs/>
                                <w:color w:val="FF0000"/>
                                <w:kern w:val="24"/>
                                <w:sz w:val="72"/>
                                <w:szCs w:val="72"/>
                              </w:rPr>
                              <w:t>v d</w:t>
                            </w:r>
                            <w:r w:rsidRPr="003455CF">
                              <w:rPr>
                                <w:rFonts w:eastAsiaTheme="majorEastAsia"/>
                                <w:b/>
                                <w:bCs/>
                                <w:color w:val="FF0000"/>
                                <w:kern w:val="24"/>
                                <w:sz w:val="72"/>
                                <w:szCs w:val="72"/>
                              </w:rPr>
                              <w:t>ň</w:t>
                            </w:r>
                            <w:r w:rsidR="004D0FB9">
                              <w:rPr>
                                <w:rFonts w:ascii="Footlight MT Light" w:eastAsiaTheme="majorEastAsia" w:hAnsi="Footlight MT Light" w:cstheme="majorBidi"/>
                                <w:b/>
                                <w:bCs/>
                                <w:color w:val="FF0000"/>
                                <w:kern w:val="24"/>
                                <w:sz w:val="72"/>
                                <w:szCs w:val="72"/>
                              </w:rPr>
                              <w:t>och od 07</w:t>
                            </w:r>
                            <w:r w:rsidR="009A2780">
                              <w:rPr>
                                <w:rFonts w:ascii="Footlight MT Light" w:eastAsiaTheme="majorEastAsia" w:hAnsi="Footlight MT Light" w:cstheme="majorBidi"/>
                                <w:b/>
                                <w:bCs/>
                                <w:color w:val="FF0000"/>
                                <w:kern w:val="24"/>
                                <w:sz w:val="72"/>
                                <w:szCs w:val="72"/>
                              </w:rPr>
                              <w:t>.11</w:t>
                            </w:r>
                            <w:r w:rsidR="004D0FB9">
                              <w:rPr>
                                <w:rFonts w:ascii="Footlight MT Light" w:eastAsiaTheme="majorEastAsia" w:hAnsi="Footlight MT Light" w:cstheme="majorBidi"/>
                                <w:b/>
                                <w:bCs/>
                                <w:color w:val="FF0000"/>
                                <w:kern w:val="24"/>
                                <w:sz w:val="72"/>
                                <w:szCs w:val="72"/>
                              </w:rPr>
                              <w:t>.2022</w:t>
                            </w:r>
                            <w:r w:rsidRPr="003455CF">
                              <w:rPr>
                                <w:rFonts w:ascii="Footlight MT Light" w:eastAsiaTheme="majorEastAsia" w:hAnsi="Footlight MT Light" w:cstheme="majorBidi"/>
                                <w:b/>
                                <w:bCs/>
                                <w:color w:val="FF0000"/>
                                <w:kern w:val="24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3455CF">
                              <w:rPr>
                                <w:rFonts w:ascii="Footlight MT Light" w:eastAsiaTheme="majorEastAsia" w:hAnsi="Footlight MT Light" w:cs="Footlight MT Light"/>
                                <w:b/>
                                <w:bCs/>
                                <w:color w:val="FF0000"/>
                                <w:kern w:val="24"/>
                                <w:sz w:val="72"/>
                                <w:szCs w:val="72"/>
                              </w:rPr>
                              <w:t>–</w:t>
                            </w:r>
                            <w:r w:rsidR="004D0FB9">
                              <w:rPr>
                                <w:rFonts w:ascii="Footlight MT Light" w:eastAsiaTheme="majorEastAsia" w:hAnsi="Footlight MT Light" w:cs="Footlight MT Light"/>
                                <w:b/>
                                <w:bCs/>
                                <w:color w:val="FF0000"/>
                                <w:kern w:val="24"/>
                                <w:sz w:val="72"/>
                                <w:szCs w:val="72"/>
                              </w:rPr>
                              <w:t xml:space="preserve"> 10</w:t>
                            </w:r>
                            <w:r w:rsidR="009A2780">
                              <w:rPr>
                                <w:rFonts w:ascii="Footlight MT Light" w:eastAsiaTheme="majorEastAsia" w:hAnsi="Footlight MT Light" w:cs="Footlight MT Light"/>
                                <w:b/>
                                <w:bCs/>
                                <w:color w:val="FF0000"/>
                                <w:kern w:val="24"/>
                                <w:sz w:val="72"/>
                                <w:szCs w:val="72"/>
                              </w:rPr>
                              <w:t>.11</w:t>
                            </w:r>
                            <w:r w:rsidR="004D0FB9">
                              <w:rPr>
                                <w:rFonts w:ascii="Footlight MT Light" w:eastAsiaTheme="majorEastAsia" w:hAnsi="Footlight MT Light" w:cstheme="majorBidi"/>
                                <w:b/>
                                <w:bCs/>
                                <w:color w:val="FF0000"/>
                                <w:kern w:val="24"/>
                                <w:sz w:val="72"/>
                                <w:szCs w:val="72"/>
                              </w:rPr>
                              <w:t>.2022</w:t>
                            </w:r>
                          </w:p>
                          <w:p w14:paraId="14DD30E3" w14:textId="77777777" w:rsidR="00E94799" w:rsidRDefault="00E94799" w:rsidP="00E94799">
                            <w:pPr>
                              <w:pStyle w:val="Normlnywebov"/>
                              <w:spacing w:before="0" w:beforeAutospacing="0" w:after="0" w:afterAutospacing="0"/>
                              <w:ind w:left="288"/>
                              <w:jc w:val="center"/>
                              <w:rPr>
                                <w:rFonts w:ascii="Footlight MT Light" w:eastAsiaTheme="majorEastAsia" w:hAnsi="Footlight MT Light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FE19D9">
                              <w:rPr>
                                <w:rFonts w:ascii="Footlight MT Light" w:eastAsiaTheme="majorEastAsia" w:hAnsi="Footlight MT Light" w:cstheme="majorBidi"/>
                                <w:b/>
                                <w:bCs/>
                                <w:color w:val="00B050"/>
                                <w:kern w:val="24"/>
                                <w:sz w:val="72"/>
                                <w:szCs w:val="72"/>
                              </w:rPr>
                              <w:br/>
                            </w:r>
                            <w:r>
                              <w:rPr>
                                <w:rFonts w:ascii="Footlight MT Light" w:eastAsiaTheme="majorEastAsia" w:hAnsi="Footlight MT Light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Odovzdávanie vyzbieraných pneumatík bude v obci </w:t>
                            </w:r>
                          </w:p>
                          <w:p w14:paraId="04A93163" w14:textId="77777777" w:rsidR="003E354E" w:rsidRDefault="001A5540" w:rsidP="003E354E">
                            <w:pPr>
                              <w:pStyle w:val="Normlnywebov"/>
                              <w:spacing w:before="0" w:beforeAutospacing="0" w:after="0" w:afterAutospacing="0"/>
                              <w:ind w:left="3540"/>
                              <w:rPr>
                                <w:rFonts w:ascii="Footlight MT Light" w:eastAsiaTheme="majorEastAsia" w:hAnsi="Footlight MT Light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ootlight MT Light" w:eastAsiaTheme="majorEastAsia" w:hAnsi="Footlight MT Light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               KRÁSNA LÚKA</w:t>
                            </w:r>
                          </w:p>
                          <w:p w14:paraId="69D849ED" w14:textId="77777777" w:rsidR="00FE19D9" w:rsidRDefault="003E354E" w:rsidP="00FE19D9">
                            <w:pPr>
                              <w:pStyle w:val="Normlnywebov"/>
                              <w:spacing w:before="0" w:beforeAutospacing="0" w:after="0" w:afterAutospacing="0"/>
                              <w:ind w:left="288"/>
                              <w:rPr>
                                <w:rFonts w:ascii="Footlight MT Light" w:eastAsiaTheme="majorEastAsia" w:hAnsi="Footlight MT Light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ootlight MT Light" w:eastAsiaTheme="majorEastAsia" w:hAnsi="Footlight MT Light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                                      </w:t>
                            </w:r>
                            <w:r w:rsidR="00E94799">
                              <w:rPr>
                                <w:rFonts w:ascii="Footlight MT Light" w:eastAsiaTheme="majorEastAsia" w:hAnsi="Footlight MT Light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D4517">
                              <w:rPr>
                                <w:rFonts w:ascii="Footlight MT Light" w:eastAsiaTheme="majorEastAsia" w:hAnsi="Footlight MT Light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1A5540">
                              <w:rPr>
                                <w:rFonts w:ascii="Footlight MT Light" w:eastAsiaTheme="majorEastAsia" w:hAnsi="Footlight MT Light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3D4517">
                              <w:rPr>
                                <w:rFonts w:ascii="Footlight MT Light" w:eastAsiaTheme="majorEastAsia" w:hAnsi="Footlight MT Light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E19D9">
                              <w:rPr>
                                <w:rFonts w:ascii="Footlight MT Light" w:eastAsiaTheme="majorEastAsia" w:hAnsi="Footlight MT Light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v úradných hodinách</w:t>
                            </w:r>
                          </w:p>
                          <w:p w14:paraId="2998F452" w14:textId="77777777" w:rsidR="00FE19D9" w:rsidRDefault="003455CF" w:rsidP="003455CF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rFonts w:ascii="Footlight MT Light" w:eastAsiaTheme="majorEastAsia" w:hAnsi="Footlight MT Light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ootlight MT Light" w:eastAsiaTheme="majorEastAsia" w:hAnsi="Footlight MT Light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                                                                     </w:t>
                            </w:r>
                          </w:p>
                          <w:p w14:paraId="6BE1C4DA" w14:textId="77777777" w:rsidR="00FE19D9" w:rsidRDefault="003455CF" w:rsidP="003455CF">
                            <w:pPr>
                              <w:pStyle w:val="Normlnywebov"/>
                              <w:spacing w:before="0" w:beforeAutospacing="0" w:after="0" w:afterAutospacing="0"/>
                              <w:ind w:left="288"/>
                              <w:rPr>
                                <w:rFonts w:ascii="Footlight MT Light" w:eastAsiaTheme="majorEastAsia" w:hAnsi="Footlight MT Light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ootlight MT Light" w:eastAsiaTheme="majorEastAsia" w:hAnsi="Footlight MT Light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                                                                                 </w:t>
                            </w:r>
                          </w:p>
                          <w:p w14:paraId="4F49E1F2" w14:textId="77777777" w:rsidR="00E94799" w:rsidRDefault="003E354E" w:rsidP="003E354E">
                            <w:pPr>
                              <w:pStyle w:val="Normlnywebov"/>
                              <w:spacing w:before="0" w:beforeAutospacing="0" w:after="0" w:afterAutospacing="0"/>
                              <w:ind w:left="288"/>
                              <w:rPr>
                                <w:rFonts w:ascii="Footlight MT Light" w:eastAsiaTheme="majorEastAsia" w:hAnsi="Footlight MT Light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ootlight MT Light" w:eastAsiaTheme="majorEastAsia" w:hAnsi="Footlight MT Light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3D4517">
                              <w:rPr>
                                <w:rFonts w:ascii="Footlight MT Light" w:eastAsiaTheme="majorEastAsia" w:hAnsi="Footlight MT Light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FE19D9">
                              <w:rPr>
                                <w:noProof/>
                              </w:rPr>
                              <w:drawing>
                                <wp:inline distT="0" distB="0" distL="0" distR="0" wp14:anchorId="60A15960" wp14:editId="28EEA5CC">
                                  <wp:extent cx="3230880" cy="3786745"/>
                                  <wp:effectExtent l="0" t="0" r="0" b="0"/>
                                  <wp:docPr id="10" name="Obrázok 10" descr="Pneuservis - Autoservis - UNICAR SERVI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Pneuservis - Autoservis - UNICAR SERVI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1217" cy="3787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455CF">
                              <w:rPr>
                                <w:noProof/>
                              </w:rPr>
                              <w:t xml:space="preserve">    </w:t>
                            </w:r>
                            <w:r w:rsidR="003455CF" w:rsidRPr="003455CF">
                              <w:rPr>
                                <w:noProof/>
                              </w:rPr>
                              <w:drawing>
                                <wp:inline distT="0" distB="0" distL="0" distR="0" wp14:anchorId="665B487E" wp14:editId="56F8EB41">
                                  <wp:extent cx="2747010" cy="2301662"/>
                                  <wp:effectExtent l="19050" t="0" r="0" b="0"/>
                                  <wp:docPr id="8" name="Obrázok 5" descr="ze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zem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48004" cy="23024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455CF">
                              <w:rPr>
                                <w:noProof/>
                              </w:rPr>
                              <w:t xml:space="preserve">                                                 </w:t>
                            </w:r>
                            <w:r w:rsidR="003455CF" w:rsidRPr="003455CF">
                              <w:rPr>
                                <w:noProof/>
                              </w:rPr>
                              <w:drawing>
                                <wp:inline distT="0" distB="0" distL="0" distR="0" wp14:anchorId="26660285" wp14:editId="327B5CFE">
                                  <wp:extent cx="2266950" cy="1851660"/>
                                  <wp:effectExtent l="19050" t="0" r="0" b="0"/>
                                  <wp:docPr id="3" name="Obrázok 13" descr="Slovenské dievča - Lucka: Ako správne recyklovať?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Slovenské dievča - Lucka: Ako správne recyklovať?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7447" cy="18602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455CF">
                              <w:rPr>
                                <w:noProof/>
                              </w:rPr>
                              <w:t xml:space="preserve">   </w:t>
                            </w:r>
                            <w:r w:rsidR="003455CF" w:rsidRPr="003455CF">
                              <w:rPr>
                                <w:noProof/>
                              </w:rPr>
                              <w:drawing>
                                <wp:inline distT="0" distB="0" distL="0" distR="0" wp14:anchorId="41AB4A59" wp14:editId="63501C82">
                                  <wp:extent cx="2266950" cy="1851660"/>
                                  <wp:effectExtent l="19050" t="0" r="0" b="0"/>
                                  <wp:docPr id="2" name="Obrázok 13" descr="Slovenské dievča - Lucka: Ako správne recyklovať?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Slovenské dievča - Lucka: Ako správne recyklovať?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7447" cy="18602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7070C" id="Nadpis 1" o:spid="_x0000_s1026" style="position:absolute;margin-left:-80.45pt;margin-top:28.15pt;width:602.4pt;height:74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" filled="f" stroked="f">
                <o:lock v:ext="edit" grouping="t"/>
                <v:textbox>
                  <w:txbxContent>
                    <w:p w14:paraId="0AF9D609" w14:textId="77777777" w:rsidR="00E94799" w:rsidRDefault="00E94799" w:rsidP="00E94799">
                      <w:pPr>
                        <w:pStyle w:val="Normlnywebov"/>
                        <w:spacing w:before="0" w:beforeAutospacing="0" w:after="0" w:afterAutospacing="0"/>
                        <w:ind w:left="288"/>
                        <w:jc w:val="center"/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14:paraId="2D94E053" w14:textId="77777777" w:rsidR="00E94799" w:rsidRDefault="00E94799" w:rsidP="00E94799">
                      <w:pPr>
                        <w:pStyle w:val="Normlnywebov"/>
                        <w:spacing w:before="0" w:beforeAutospacing="0" w:after="0" w:afterAutospacing="0"/>
                        <w:ind w:left="288"/>
                        <w:jc w:val="center"/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14:paraId="436EADD0" w14:textId="77777777" w:rsidR="00E94799" w:rsidRDefault="00E94799" w:rsidP="00E94799">
                      <w:pPr>
                        <w:pStyle w:val="Normlnywebov"/>
                        <w:spacing w:before="0" w:beforeAutospacing="0" w:after="0" w:afterAutospacing="0"/>
                        <w:ind w:left="288"/>
                        <w:jc w:val="center"/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14:paraId="080EE05A" w14:textId="77777777" w:rsidR="00FE19D9" w:rsidRDefault="00E94799" w:rsidP="00E94799">
                      <w:pPr>
                        <w:pStyle w:val="Normlnywebov"/>
                        <w:spacing w:before="0" w:beforeAutospacing="0" w:after="0" w:afterAutospacing="0"/>
                        <w:ind w:left="288"/>
                        <w:jc w:val="center"/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organizuje pre obyvateľov obcí združenia pre separovaný zber Torysa</w:t>
                      </w:r>
                    </w:p>
                    <w:p w14:paraId="3DC1A3BA" w14:textId="77777777" w:rsidR="00FE19D9" w:rsidRDefault="00E94799" w:rsidP="00E94799">
                      <w:pPr>
                        <w:pStyle w:val="Normlnywebov"/>
                        <w:spacing w:before="0" w:beforeAutospacing="0" w:after="0" w:afterAutospacing="0"/>
                        <w:ind w:left="288"/>
                        <w:jc w:val="center"/>
                        <w:rPr>
                          <w:rFonts w:ascii="Footlight MT Light" w:eastAsiaTheme="majorEastAsia" w:hAnsi="Footlight MT Light" w:cstheme="majorBidi"/>
                          <w:b/>
                          <w:bCs/>
                          <w:color w:val="00B050"/>
                          <w:kern w:val="24"/>
                          <w:sz w:val="88"/>
                          <w:szCs w:val="88"/>
                        </w:rPr>
                      </w:pPr>
                      <w:r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br/>
                      </w:r>
                      <w:r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br/>
                      </w:r>
                      <w:r>
                        <w:rPr>
                          <w:rFonts w:ascii="Footlight MT Light" w:eastAsiaTheme="majorEastAsia" w:hAnsi="Footlight MT Light" w:cstheme="majorBidi"/>
                          <w:b/>
                          <w:bCs/>
                          <w:color w:val="00B050"/>
                          <w:kern w:val="24"/>
                          <w:sz w:val="88"/>
                          <w:szCs w:val="88"/>
                        </w:rPr>
                        <w:t>ZBER OPOTREBOVANÝCH PNEUMATÍK</w:t>
                      </w:r>
                    </w:p>
                    <w:p w14:paraId="48B2F7E7" w14:textId="77777777" w:rsidR="00E94799" w:rsidRPr="003455CF" w:rsidRDefault="00E94799" w:rsidP="00E94799">
                      <w:pPr>
                        <w:pStyle w:val="Normlnywebov"/>
                        <w:spacing w:before="0" w:beforeAutospacing="0" w:after="0" w:afterAutospacing="0"/>
                        <w:ind w:left="288"/>
                        <w:jc w:val="center"/>
                        <w:rPr>
                          <w:rFonts w:ascii="Footlight MT Light" w:eastAsiaTheme="majorEastAsia" w:hAnsi="Footlight MT Light" w:cstheme="majorBidi"/>
                          <w:b/>
                          <w:bCs/>
                          <w:color w:val="FF0000"/>
                          <w:kern w:val="24"/>
                          <w:sz w:val="72"/>
                          <w:szCs w:val="72"/>
                        </w:rPr>
                      </w:pPr>
                      <w:r>
                        <w:rPr>
                          <w:rFonts w:ascii="Footlight MT Light" w:eastAsiaTheme="majorEastAsia" w:hAnsi="Footlight MT Light" w:cstheme="majorBidi"/>
                          <w:b/>
                          <w:bCs/>
                          <w:color w:val="00B050"/>
                          <w:kern w:val="24"/>
                          <w:sz w:val="88"/>
                          <w:szCs w:val="88"/>
                        </w:rPr>
                        <w:br/>
                      </w:r>
                      <w:r w:rsidRPr="003455CF">
                        <w:rPr>
                          <w:rFonts w:ascii="Footlight MT Light" w:eastAsiaTheme="majorEastAsia" w:hAnsi="Footlight MT Light" w:cstheme="majorBidi"/>
                          <w:b/>
                          <w:bCs/>
                          <w:color w:val="FF0000"/>
                          <w:kern w:val="24"/>
                          <w:sz w:val="72"/>
                          <w:szCs w:val="72"/>
                        </w:rPr>
                        <w:t>v d</w:t>
                      </w:r>
                      <w:r w:rsidRPr="003455CF">
                        <w:rPr>
                          <w:rFonts w:eastAsiaTheme="majorEastAsia"/>
                          <w:b/>
                          <w:bCs/>
                          <w:color w:val="FF0000"/>
                          <w:kern w:val="24"/>
                          <w:sz w:val="72"/>
                          <w:szCs w:val="72"/>
                        </w:rPr>
                        <w:t>ň</w:t>
                      </w:r>
                      <w:r w:rsidR="004D0FB9">
                        <w:rPr>
                          <w:rFonts w:ascii="Footlight MT Light" w:eastAsiaTheme="majorEastAsia" w:hAnsi="Footlight MT Light" w:cstheme="majorBidi"/>
                          <w:b/>
                          <w:bCs/>
                          <w:color w:val="FF0000"/>
                          <w:kern w:val="24"/>
                          <w:sz w:val="72"/>
                          <w:szCs w:val="72"/>
                        </w:rPr>
                        <w:t>och od 07</w:t>
                      </w:r>
                      <w:r w:rsidR="009A2780">
                        <w:rPr>
                          <w:rFonts w:ascii="Footlight MT Light" w:eastAsiaTheme="majorEastAsia" w:hAnsi="Footlight MT Light" w:cstheme="majorBidi"/>
                          <w:b/>
                          <w:bCs/>
                          <w:color w:val="FF0000"/>
                          <w:kern w:val="24"/>
                          <w:sz w:val="72"/>
                          <w:szCs w:val="72"/>
                        </w:rPr>
                        <w:t>.11</w:t>
                      </w:r>
                      <w:r w:rsidR="004D0FB9">
                        <w:rPr>
                          <w:rFonts w:ascii="Footlight MT Light" w:eastAsiaTheme="majorEastAsia" w:hAnsi="Footlight MT Light" w:cstheme="majorBidi"/>
                          <w:b/>
                          <w:bCs/>
                          <w:color w:val="FF0000"/>
                          <w:kern w:val="24"/>
                          <w:sz w:val="72"/>
                          <w:szCs w:val="72"/>
                        </w:rPr>
                        <w:t>.2022</w:t>
                      </w:r>
                      <w:r w:rsidRPr="003455CF">
                        <w:rPr>
                          <w:rFonts w:ascii="Footlight MT Light" w:eastAsiaTheme="majorEastAsia" w:hAnsi="Footlight MT Light" w:cstheme="majorBidi"/>
                          <w:b/>
                          <w:bCs/>
                          <w:color w:val="FF0000"/>
                          <w:kern w:val="24"/>
                          <w:sz w:val="72"/>
                          <w:szCs w:val="72"/>
                        </w:rPr>
                        <w:t xml:space="preserve"> </w:t>
                      </w:r>
                      <w:r w:rsidRPr="003455CF">
                        <w:rPr>
                          <w:rFonts w:ascii="Footlight MT Light" w:eastAsiaTheme="majorEastAsia" w:hAnsi="Footlight MT Light" w:cs="Footlight MT Light"/>
                          <w:b/>
                          <w:bCs/>
                          <w:color w:val="FF0000"/>
                          <w:kern w:val="24"/>
                          <w:sz w:val="72"/>
                          <w:szCs w:val="72"/>
                        </w:rPr>
                        <w:t>–</w:t>
                      </w:r>
                      <w:r w:rsidR="004D0FB9">
                        <w:rPr>
                          <w:rFonts w:ascii="Footlight MT Light" w:eastAsiaTheme="majorEastAsia" w:hAnsi="Footlight MT Light" w:cs="Footlight MT Light"/>
                          <w:b/>
                          <w:bCs/>
                          <w:color w:val="FF0000"/>
                          <w:kern w:val="24"/>
                          <w:sz w:val="72"/>
                          <w:szCs w:val="72"/>
                        </w:rPr>
                        <w:t xml:space="preserve"> 10</w:t>
                      </w:r>
                      <w:r w:rsidR="009A2780">
                        <w:rPr>
                          <w:rFonts w:ascii="Footlight MT Light" w:eastAsiaTheme="majorEastAsia" w:hAnsi="Footlight MT Light" w:cs="Footlight MT Light"/>
                          <w:b/>
                          <w:bCs/>
                          <w:color w:val="FF0000"/>
                          <w:kern w:val="24"/>
                          <w:sz w:val="72"/>
                          <w:szCs w:val="72"/>
                        </w:rPr>
                        <w:t>.11</w:t>
                      </w:r>
                      <w:r w:rsidR="004D0FB9">
                        <w:rPr>
                          <w:rFonts w:ascii="Footlight MT Light" w:eastAsiaTheme="majorEastAsia" w:hAnsi="Footlight MT Light" w:cstheme="majorBidi"/>
                          <w:b/>
                          <w:bCs/>
                          <w:color w:val="FF0000"/>
                          <w:kern w:val="24"/>
                          <w:sz w:val="72"/>
                          <w:szCs w:val="72"/>
                        </w:rPr>
                        <w:t>.2022</w:t>
                      </w:r>
                    </w:p>
                    <w:p w14:paraId="14DD30E3" w14:textId="77777777" w:rsidR="00E94799" w:rsidRDefault="00E94799" w:rsidP="00E94799">
                      <w:pPr>
                        <w:pStyle w:val="Normlnywebov"/>
                        <w:spacing w:before="0" w:beforeAutospacing="0" w:after="0" w:afterAutospacing="0"/>
                        <w:ind w:left="288"/>
                        <w:jc w:val="center"/>
                        <w:rPr>
                          <w:rFonts w:ascii="Footlight MT Light" w:eastAsiaTheme="majorEastAsia" w:hAnsi="Footlight MT Light" w:cstheme="maj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FE19D9">
                        <w:rPr>
                          <w:rFonts w:ascii="Footlight MT Light" w:eastAsiaTheme="majorEastAsia" w:hAnsi="Footlight MT Light" w:cstheme="majorBidi"/>
                          <w:b/>
                          <w:bCs/>
                          <w:color w:val="00B050"/>
                          <w:kern w:val="24"/>
                          <w:sz w:val="72"/>
                          <w:szCs w:val="72"/>
                        </w:rPr>
                        <w:br/>
                      </w:r>
                      <w:r>
                        <w:rPr>
                          <w:rFonts w:ascii="Footlight MT Light" w:eastAsiaTheme="majorEastAsia" w:hAnsi="Footlight MT Light" w:cstheme="maj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Odovzdávanie vyzbieraných pneumatík bude v obci </w:t>
                      </w:r>
                    </w:p>
                    <w:p w14:paraId="04A93163" w14:textId="77777777" w:rsidR="003E354E" w:rsidRDefault="001A5540" w:rsidP="003E354E">
                      <w:pPr>
                        <w:pStyle w:val="Normlnywebov"/>
                        <w:spacing w:before="0" w:beforeAutospacing="0" w:after="0" w:afterAutospacing="0"/>
                        <w:ind w:left="3540"/>
                        <w:rPr>
                          <w:rFonts w:ascii="Footlight MT Light" w:eastAsiaTheme="majorEastAsia" w:hAnsi="Footlight MT Light" w:cstheme="maj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Footlight MT Light" w:eastAsiaTheme="majorEastAsia" w:hAnsi="Footlight MT Light" w:cstheme="maj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               KRÁSNA LÚKA</w:t>
                      </w:r>
                    </w:p>
                    <w:p w14:paraId="69D849ED" w14:textId="77777777" w:rsidR="00FE19D9" w:rsidRDefault="003E354E" w:rsidP="00FE19D9">
                      <w:pPr>
                        <w:pStyle w:val="Normlnywebov"/>
                        <w:spacing w:before="0" w:beforeAutospacing="0" w:after="0" w:afterAutospacing="0"/>
                        <w:ind w:left="288"/>
                        <w:rPr>
                          <w:rFonts w:ascii="Footlight MT Light" w:eastAsiaTheme="majorEastAsia" w:hAnsi="Footlight MT Light" w:cstheme="maj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Footlight MT Light" w:eastAsiaTheme="majorEastAsia" w:hAnsi="Footlight MT Light" w:cstheme="maj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                                      </w:t>
                      </w:r>
                      <w:r w:rsidR="00E94799">
                        <w:rPr>
                          <w:rFonts w:ascii="Footlight MT Light" w:eastAsiaTheme="majorEastAsia" w:hAnsi="Footlight MT Light" w:cstheme="maj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3D4517">
                        <w:rPr>
                          <w:rFonts w:ascii="Footlight MT Light" w:eastAsiaTheme="majorEastAsia" w:hAnsi="Footlight MT Light" w:cstheme="maj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  </w:t>
                      </w:r>
                      <w:r w:rsidR="001A5540">
                        <w:rPr>
                          <w:rFonts w:ascii="Footlight MT Light" w:eastAsiaTheme="majorEastAsia" w:hAnsi="Footlight MT Light" w:cstheme="maj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  </w:t>
                      </w:r>
                      <w:r w:rsidR="003D4517">
                        <w:rPr>
                          <w:rFonts w:ascii="Footlight MT Light" w:eastAsiaTheme="majorEastAsia" w:hAnsi="Footlight MT Light" w:cstheme="maj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FE19D9">
                        <w:rPr>
                          <w:rFonts w:ascii="Footlight MT Light" w:eastAsiaTheme="majorEastAsia" w:hAnsi="Footlight MT Light" w:cstheme="maj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v úradných hodinách</w:t>
                      </w:r>
                    </w:p>
                    <w:p w14:paraId="2998F452" w14:textId="77777777" w:rsidR="00FE19D9" w:rsidRDefault="003455CF" w:rsidP="003455CF">
                      <w:pPr>
                        <w:pStyle w:val="Normlnywebov"/>
                        <w:spacing w:before="0" w:beforeAutospacing="0" w:after="0" w:afterAutospacing="0"/>
                        <w:rPr>
                          <w:rFonts w:ascii="Footlight MT Light" w:eastAsiaTheme="majorEastAsia" w:hAnsi="Footlight MT Light" w:cstheme="maj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Footlight MT Light" w:eastAsiaTheme="majorEastAsia" w:hAnsi="Footlight MT Light" w:cstheme="maj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                                                                     </w:t>
                      </w:r>
                    </w:p>
                    <w:p w14:paraId="6BE1C4DA" w14:textId="77777777" w:rsidR="00FE19D9" w:rsidRDefault="003455CF" w:rsidP="003455CF">
                      <w:pPr>
                        <w:pStyle w:val="Normlnywebov"/>
                        <w:spacing w:before="0" w:beforeAutospacing="0" w:after="0" w:afterAutospacing="0"/>
                        <w:ind w:left="288"/>
                        <w:rPr>
                          <w:rFonts w:ascii="Footlight MT Light" w:eastAsiaTheme="majorEastAsia" w:hAnsi="Footlight MT Light" w:cstheme="maj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Footlight MT Light" w:eastAsiaTheme="majorEastAsia" w:hAnsi="Footlight MT Light" w:cstheme="maj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                                                                                 </w:t>
                      </w:r>
                    </w:p>
                    <w:p w14:paraId="4F49E1F2" w14:textId="77777777" w:rsidR="00E94799" w:rsidRDefault="003E354E" w:rsidP="003E354E">
                      <w:pPr>
                        <w:pStyle w:val="Normlnywebov"/>
                        <w:spacing w:before="0" w:beforeAutospacing="0" w:after="0" w:afterAutospacing="0"/>
                        <w:ind w:left="288"/>
                        <w:rPr>
                          <w:rFonts w:ascii="Footlight MT Light" w:eastAsiaTheme="majorEastAsia" w:hAnsi="Footlight MT Light" w:cstheme="maj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Footlight MT Light" w:eastAsiaTheme="majorEastAsia" w:hAnsi="Footlight MT Light" w:cstheme="maj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 </w:t>
                      </w:r>
                      <w:r w:rsidR="003D4517">
                        <w:rPr>
                          <w:rFonts w:ascii="Footlight MT Light" w:eastAsiaTheme="majorEastAsia" w:hAnsi="Footlight MT Light" w:cstheme="maj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   </w:t>
                      </w:r>
                      <w:r w:rsidR="00FE19D9">
                        <w:rPr>
                          <w:noProof/>
                        </w:rPr>
                        <w:drawing>
                          <wp:inline distT="0" distB="0" distL="0" distR="0" wp14:anchorId="60A15960" wp14:editId="28EEA5CC">
                            <wp:extent cx="3230880" cy="3786745"/>
                            <wp:effectExtent l="0" t="0" r="0" b="0"/>
                            <wp:docPr id="10" name="Obrázok 10" descr="Pneuservis - Autoservis - UNICAR SERVI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Pneuservis - Autoservis - UNICAR SERVI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1217" cy="3787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455CF">
                        <w:rPr>
                          <w:noProof/>
                        </w:rPr>
                        <w:t xml:space="preserve">    </w:t>
                      </w:r>
                      <w:r w:rsidR="003455CF" w:rsidRPr="003455CF">
                        <w:rPr>
                          <w:noProof/>
                        </w:rPr>
                        <w:drawing>
                          <wp:inline distT="0" distB="0" distL="0" distR="0" wp14:anchorId="665B487E" wp14:editId="56F8EB41">
                            <wp:extent cx="2747010" cy="2301662"/>
                            <wp:effectExtent l="19050" t="0" r="0" b="0"/>
                            <wp:docPr id="8" name="Obrázok 5" descr="ze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zem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48004" cy="23024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455CF">
                        <w:rPr>
                          <w:noProof/>
                        </w:rPr>
                        <w:t xml:space="preserve">                                                 </w:t>
                      </w:r>
                      <w:r w:rsidR="003455CF" w:rsidRPr="003455CF">
                        <w:rPr>
                          <w:noProof/>
                        </w:rPr>
                        <w:drawing>
                          <wp:inline distT="0" distB="0" distL="0" distR="0" wp14:anchorId="26660285" wp14:editId="327B5CFE">
                            <wp:extent cx="2266950" cy="1851660"/>
                            <wp:effectExtent l="19050" t="0" r="0" b="0"/>
                            <wp:docPr id="3" name="Obrázok 13" descr="Slovenské dievča - Lucka: Ako správne recyklovať?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Slovenské dievča - Lucka: Ako správne recyklovať?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7447" cy="18602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455CF">
                        <w:rPr>
                          <w:noProof/>
                        </w:rPr>
                        <w:t xml:space="preserve">   </w:t>
                      </w:r>
                      <w:r w:rsidR="003455CF" w:rsidRPr="003455CF">
                        <w:rPr>
                          <w:noProof/>
                        </w:rPr>
                        <w:drawing>
                          <wp:inline distT="0" distB="0" distL="0" distR="0" wp14:anchorId="41AB4A59" wp14:editId="63501C82">
                            <wp:extent cx="2266950" cy="1851660"/>
                            <wp:effectExtent l="19050" t="0" r="0" b="0"/>
                            <wp:docPr id="2" name="Obrázok 13" descr="Slovenské dievča - Lucka: Ako správne recyklovať?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Slovenské dievča - Lucka: Ako správne recyklovať?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7447" cy="18602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E94799" w:rsidRPr="00C77D86"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38663F83" wp14:editId="459F4A7F">
            <wp:simplePos x="0" y="0"/>
            <wp:positionH relativeFrom="column">
              <wp:posOffset>2018665</wp:posOffset>
            </wp:positionH>
            <wp:positionV relativeFrom="paragraph">
              <wp:posOffset>-640715</wp:posOffset>
            </wp:positionV>
            <wp:extent cx="1767840" cy="1714500"/>
            <wp:effectExtent l="0" t="0" r="3810" b="0"/>
            <wp:wrapNone/>
            <wp:docPr id="5124" name="Obrázok 4" descr="VÃ½sledok vyhÄ¾adÃ¡vania obrÃ¡zkov pre dopyt logo zdruÅ¾enie obcÃ­ pre separovanÃ½ zber tory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Obrázok 4" descr="VÃ½sledok vyhÄ¾adÃ¡vania obrÃ¡zkov pre dopyt logo zdruÅ¾enie obcÃ­ pre separovanÃ½ zber torys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051" cy="1720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4799">
        <w:t xml:space="preserve">      </w:t>
      </w:r>
    </w:p>
    <w:sectPr w:rsidR="00D85CD9" w:rsidSect="00427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310"/>
    <w:rsid w:val="000708F7"/>
    <w:rsid w:val="000742C7"/>
    <w:rsid w:val="001447E2"/>
    <w:rsid w:val="001A5540"/>
    <w:rsid w:val="001B1322"/>
    <w:rsid w:val="003455CF"/>
    <w:rsid w:val="00390236"/>
    <w:rsid w:val="003D4517"/>
    <w:rsid w:val="003E354E"/>
    <w:rsid w:val="004276F8"/>
    <w:rsid w:val="004D0FB9"/>
    <w:rsid w:val="004F064A"/>
    <w:rsid w:val="00572310"/>
    <w:rsid w:val="00693883"/>
    <w:rsid w:val="00771791"/>
    <w:rsid w:val="007C668E"/>
    <w:rsid w:val="00885D7C"/>
    <w:rsid w:val="008E7E51"/>
    <w:rsid w:val="009A2780"/>
    <w:rsid w:val="009A4155"/>
    <w:rsid w:val="009E1ABA"/>
    <w:rsid w:val="00A05858"/>
    <w:rsid w:val="00A618AE"/>
    <w:rsid w:val="00B213D8"/>
    <w:rsid w:val="00BD2E4C"/>
    <w:rsid w:val="00C77D86"/>
    <w:rsid w:val="00C970D8"/>
    <w:rsid w:val="00CA6AB1"/>
    <w:rsid w:val="00D37D28"/>
    <w:rsid w:val="00D85CD9"/>
    <w:rsid w:val="00DD2940"/>
    <w:rsid w:val="00E94799"/>
    <w:rsid w:val="00FD6DC6"/>
    <w:rsid w:val="00FE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66255"/>
  <w15:docId w15:val="{78888673-8A95-49A4-B90A-ED9A335DE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9479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E1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1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9BF8C-5BF4-4E4F-BB78-DEF9B6AF3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Mária Bujňáková</cp:lastModifiedBy>
  <cp:revision>2</cp:revision>
  <cp:lastPrinted>2019-11-12T15:14:00Z</cp:lastPrinted>
  <dcterms:created xsi:type="dcterms:W3CDTF">2022-09-22T08:01:00Z</dcterms:created>
  <dcterms:modified xsi:type="dcterms:W3CDTF">2022-09-22T08:01:00Z</dcterms:modified>
</cp:coreProperties>
</file>